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1"/>
        <w:tabs>
          <w:tab w:val="left" w:pos="20"/>
          <w:tab w:val="left" w:pos="3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485" w:firstLine="0"/>
        <w:jc w:val="right"/>
        <w:rPr>
          <w:rFonts w:ascii="ヒラギノ角ゴ Pro W3" w:cs="ヒラギノ角ゴ Pro W3" w:hAnsi="ヒラギノ角ゴ Pro W3" w:eastAsia="ヒラギノ角ゴ Pro W3"/>
          <w:kern w:val="0"/>
          <w:sz w:val="22"/>
          <w:szCs w:val="22"/>
          <w:rtl w:val="0"/>
          <w:lang w:val="ja-JP" w:eastAsia="ja-JP"/>
        </w:rPr>
      </w:pPr>
      <w:r>
        <w:rPr>
          <w:rFonts w:ascii="ヒラギノ角ゴ Pro W3" w:hAnsi="ヒラギノ角ゴ Pro W3"/>
          <w:kern w:val="0"/>
          <w:sz w:val="22"/>
          <w:szCs w:val="22"/>
          <w:rtl w:val="0"/>
          <w:lang w:val="ja-JP" w:eastAsia="ja-JP"/>
        </w:rPr>
        <w:t>2024/</w:t>
      </w:r>
      <w:r>
        <w:rPr>
          <w:rFonts w:ascii="ヒラギノ角ゴ Pro W3" w:hAnsi="ヒラギノ角ゴ Pro W3"/>
          <w:kern w:val="0"/>
          <w:sz w:val="22"/>
          <w:szCs w:val="22"/>
          <w:rtl w:val="0"/>
          <w:lang w:val="ja-JP" w:eastAsia="ja-JP"/>
        </w:rPr>
        <w:t>8</w:t>
      </w:r>
      <w:r>
        <w:rPr>
          <w:rFonts w:ascii="ヒラギノ角ゴ Pro W3" w:hAnsi="ヒラギノ角ゴ Pro W3"/>
          <w:kern w:val="0"/>
          <w:sz w:val="22"/>
          <w:szCs w:val="22"/>
          <w:rtl w:val="0"/>
          <w:lang w:val="ja-JP" w:eastAsia="ja-JP"/>
        </w:rPr>
        <w:t>/</w:t>
      </w:r>
      <w:r>
        <w:rPr>
          <w:rFonts w:ascii="ヒラギノ角ゴ Pro W3" w:hAnsi="ヒラギノ角ゴ Pro W3"/>
          <w:kern w:val="0"/>
          <w:sz w:val="22"/>
          <w:szCs w:val="22"/>
          <w:rtl w:val="0"/>
          <w:lang w:val="ja-JP" w:eastAsia="ja-JP"/>
        </w:rPr>
        <w:t>10</w:t>
      </w:r>
    </w:p>
    <w:p>
      <w:pPr>
        <w:pStyle w:val="Normal.0"/>
        <w:widowControl w:val="1"/>
        <w:tabs>
          <w:tab w:val="left" w:pos="20"/>
          <w:tab w:val="left" w:pos="3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485" w:firstLine="0"/>
        <w:jc w:val="center"/>
        <w:rPr>
          <w:rFonts w:ascii="ヒラギノ角ゴ Pro W3" w:cs="ヒラギノ角ゴ Pro W3" w:hAnsi="ヒラギノ角ゴ Pro W3" w:eastAsia="ヒラギノ角ゴ Pro W3"/>
          <w:kern w:val="0"/>
          <w:rtl w:val="0"/>
          <w:lang w:val="ja-JP" w:eastAsia="ja-JP"/>
        </w:rPr>
      </w:pPr>
      <w:r>
        <w:rPr>
          <w:rFonts w:eastAsia="ヒラギノ角ゴ Pro W3" w:hint="eastAsia"/>
          <w:kern w:val="0"/>
          <w:rtl w:val="0"/>
          <w:lang w:val="ja-JP" w:eastAsia="ja-JP"/>
        </w:rPr>
        <w:t>こむ１会運営委員会・・財団からの報告</w:t>
      </w:r>
      <w:r>
        <w:rPr>
          <w:rFonts w:ascii="ヒラギノ角ゴ Pro W3" w:cs="ヒラギノ角ゴ Pro W3" w:hAnsi="ヒラギノ角ゴ Pro W3" w:eastAsia="ヒラギノ角ゴ Pro W3"/>
          <w:kern w:val="0"/>
          <w:lang w:val="ja-JP" w:eastAsia="ja-JP"/>
        </w:rPr>
        <w:br w:type="textWrapping"/>
      </w:r>
    </w:p>
    <w:p>
      <w:pPr>
        <w:pStyle w:val="Normal.0"/>
        <w:widowControl w:val="1"/>
        <w:numPr>
          <w:ilvl w:val="0"/>
          <w:numId w:val="2"/>
        </w:numPr>
        <w:bidi w:val="0"/>
        <w:ind w:right="485"/>
        <w:jc w:val="left"/>
        <w:rPr>
          <w:rFonts w:eastAsia="ヒラギノ角ゴ Pro W3" w:hint="eastAsia"/>
          <w:kern w:val="0"/>
          <w:sz w:val="22"/>
          <w:szCs w:val="22"/>
          <w:rtl w:val="0"/>
          <w:lang w:val="ja-JP" w:eastAsia="ja-JP"/>
        </w:rPr>
      </w:pPr>
      <w:r>
        <w:rPr>
          <w:rFonts w:eastAsia="ヒラギノ角ゴ Pro W3" w:hint="eastAsia"/>
          <w:kern w:val="0"/>
          <w:sz w:val="22"/>
          <w:szCs w:val="22"/>
          <w:rtl w:val="0"/>
          <w:lang w:val="ja-JP" w:eastAsia="ja-JP"/>
        </w:rPr>
        <w:t>申請申込</w:t>
      </w:r>
    </w:p>
    <w:p>
      <w:pPr>
        <w:pStyle w:val="Normal.0"/>
        <w:widowControl w:val="1"/>
        <w:numPr>
          <w:ilvl w:val="1"/>
          <w:numId w:val="2"/>
        </w:numPr>
        <w:bidi w:val="0"/>
        <w:ind w:right="485"/>
        <w:jc w:val="left"/>
        <w:rPr>
          <w:rFonts w:eastAsia="ヒラギノ角ゴ Pro W3" w:hint="eastAsia"/>
          <w:kern w:val="0"/>
          <w:sz w:val="22"/>
          <w:szCs w:val="22"/>
          <w:rtl w:val="0"/>
          <w:lang w:val="ja-JP" w:eastAsia="ja-JP"/>
        </w:rPr>
      </w:pPr>
      <w:r>
        <w:rPr>
          <w:rFonts w:eastAsia="ヒラギノ角ゴ Pro W3" w:hint="eastAsia"/>
          <w:kern w:val="0"/>
          <w:sz w:val="22"/>
          <w:szCs w:val="22"/>
          <w:rtl w:val="0"/>
          <w:lang w:val="ja-JP" w:eastAsia="ja-JP"/>
        </w:rPr>
        <w:t>早期予約申込（財団で承認済み</w:t>
      </w:r>
      <w:r>
        <w:rPr>
          <w:rFonts w:eastAsia="ヒラギノ角ゴ Pro W3" w:hint="eastAsia"/>
          <w:kern w:val="0"/>
          <w:sz w:val="22"/>
          <w:szCs w:val="22"/>
          <w:rtl w:val="0"/>
          <w:lang w:val="ja-JP" w:eastAsia="ja-JP"/>
        </w:rPr>
        <w:t>）・・・・なし</w:t>
      </w:r>
    </w:p>
    <w:p>
      <w:pPr>
        <w:pStyle w:val="Normal.0"/>
        <w:widowControl w:val="1"/>
        <w:numPr>
          <w:ilvl w:val="1"/>
          <w:numId w:val="2"/>
        </w:numPr>
        <w:bidi w:val="0"/>
        <w:ind w:right="485"/>
        <w:jc w:val="left"/>
        <w:rPr>
          <w:rFonts w:eastAsia="ヒラギノ角ゴ Pro W3" w:hint="eastAsia"/>
          <w:kern w:val="0"/>
          <w:sz w:val="22"/>
          <w:szCs w:val="22"/>
          <w:rtl w:val="0"/>
          <w:lang w:val="ja-JP" w:eastAsia="ja-JP"/>
        </w:rPr>
      </w:pPr>
      <w:r>
        <w:rPr>
          <w:rFonts w:eastAsia="ヒラギノ角ゴ Pro W3" w:hint="eastAsia"/>
          <w:kern w:val="0"/>
          <w:sz w:val="22"/>
          <w:szCs w:val="22"/>
          <w:rtl w:val="0"/>
          <w:lang w:val="ja-JP" w:eastAsia="ja-JP"/>
        </w:rPr>
        <w:t>３Ｆ利用申込（こむ１会の承認が必要な一般の申込み）・・・</w:t>
      </w:r>
      <w:r>
        <w:rPr>
          <w:rFonts w:eastAsia="ヒラギノ角ゴ Pro W3" w:hint="eastAsia"/>
          <w:kern w:val="0"/>
          <w:sz w:val="22"/>
          <w:szCs w:val="22"/>
          <w:rtl w:val="0"/>
          <w:lang w:val="ja-JP" w:eastAsia="ja-JP"/>
        </w:rPr>
        <w:t>なし</w:t>
      </w:r>
      <w:r>
        <w:rPr>
          <w:rFonts w:ascii="ヒラギノ角ゴ Pro W3" w:cs="ヒラギノ角ゴ Pro W3" w:hAnsi="ヒラギノ角ゴ Pro W3" w:eastAsia="ヒラギノ角ゴ Pro W3"/>
          <w:kern w:val="0"/>
          <w:sz w:val="22"/>
          <w:szCs w:val="22"/>
          <w:lang w:val="ja-JP" w:eastAsia="ja-JP"/>
        </w:rPr>
        <w:br w:type="textWrapping"/>
      </w:r>
      <w:r>
        <w:rPr>
          <w:rFonts w:eastAsia="ヒラギノ角ゴ Pro W3" w:hint="eastAsia"/>
          <w:kern w:val="0"/>
          <w:sz w:val="22"/>
          <w:szCs w:val="22"/>
          <w:rtl w:val="0"/>
          <w:lang w:val="ja-JP" w:eastAsia="ja-JP"/>
        </w:rPr>
        <w:t>（条件：社会的課題に取り組む内容）</w:t>
      </w:r>
    </w:p>
    <w:p>
      <w:pPr>
        <w:pStyle w:val="Normal.0"/>
        <w:widowControl w:val="1"/>
        <w:bidi w:val="0"/>
        <w:ind w:left="414" w:right="485" w:firstLine="0"/>
        <w:jc w:val="left"/>
        <w:rPr>
          <w:rFonts w:ascii="ヒラギノ角ゴ Pro W3" w:cs="ヒラギノ角ゴ Pro W3" w:hAnsi="ヒラギノ角ゴ Pro W3" w:eastAsia="ヒラギノ角ゴ Pro W3"/>
          <w:kern w:val="0"/>
          <w:sz w:val="22"/>
          <w:szCs w:val="22"/>
          <w:rtl w:val="0"/>
          <w:lang w:val="ja-JP" w:eastAsia="ja-JP"/>
        </w:rPr>
      </w:pPr>
    </w:p>
    <w:p>
      <w:pPr>
        <w:pStyle w:val="Normal.0"/>
        <w:widowControl w:val="1"/>
        <w:numPr>
          <w:ilvl w:val="0"/>
          <w:numId w:val="2"/>
        </w:numPr>
        <w:bidi w:val="0"/>
        <w:ind w:right="485"/>
        <w:jc w:val="left"/>
        <w:rPr>
          <w:rFonts w:eastAsia="ヒラギノ角ゴ Pro W3" w:hint="eastAsia"/>
          <w:kern w:val="0"/>
          <w:sz w:val="22"/>
          <w:szCs w:val="22"/>
          <w:rtl w:val="0"/>
          <w:lang w:val="ja-JP" w:eastAsia="ja-JP"/>
        </w:rPr>
      </w:pPr>
      <w:r>
        <w:rPr>
          <w:rFonts w:eastAsia="ヒラギノ角ゴ Pro W3" w:hint="eastAsia"/>
          <w:kern w:val="0"/>
          <w:sz w:val="22"/>
          <w:szCs w:val="22"/>
          <w:rtl w:val="0"/>
          <w:lang w:val="ja-JP" w:eastAsia="ja-JP"/>
        </w:rPr>
        <w:t>報</w:t>
      </w:r>
      <w:r>
        <w:rPr>
          <w:rFonts w:eastAsia="ヒラギノ角ゴ Pro W3" w:hint="eastAsia"/>
          <w:kern w:val="0"/>
          <w:sz w:val="22"/>
          <w:szCs w:val="22"/>
          <w:rtl w:val="0"/>
          <w:lang w:val="ja-JP" w:eastAsia="ja-JP"/>
        </w:rPr>
        <w:t>　</w:t>
      </w:r>
      <w:r>
        <w:rPr>
          <w:rFonts w:eastAsia="ヒラギノ角ゴ Pro W3" w:hint="eastAsia"/>
          <w:kern w:val="0"/>
          <w:sz w:val="22"/>
          <w:szCs w:val="22"/>
          <w:rtl w:val="0"/>
          <w:lang w:val="ja-JP" w:eastAsia="ja-JP"/>
        </w:rPr>
        <w:t>告</w:t>
      </w:r>
    </w:p>
    <w:p>
      <w:pPr>
        <w:pStyle w:val="Normal.0"/>
        <w:widowControl w:val="1"/>
        <w:numPr>
          <w:ilvl w:val="1"/>
          <w:numId w:val="2"/>
        </w:numPr>
        <w:bidi w:val="0"/>
        <w:ind w:right="485"/>
        <w:jc w:val="left"/>
        <w:rPr>
          <w:rFonts w:eastAsia="ヒラギノ角ゴ Pro W3" w:hint="eastAsia"/>
          <w:kern w:val="0"/>
          <w:sz w:val="22"/>
          <w:szCs w:val="22"/>
          <w:rtl w:val="0"/>
          <w:lang w:val="ja-JP" w:eastAsia="ja-JP"/>
        </w:rPr>
      </w:pPr>
      <w:r>
        <w:rPr>
          <w:rFonts w:eastAsia="ヒラギノ角ゴ Pro W3" w:hint="eastAsia"/>
          <w:kern w:val="0"/>
          <w:sz w:val="22"/>
          <w:szCs w:val="22"/>
          <w:rtl w:val="0"/>
          <w:lang w:val="ja-JP" w:eastAsia="ja-JP"/>
        </w:rPr>
        <w:t>大規模修繕工事・・・</w:t>
      </w:r>
    </w:p>
    <w:p>
      <w:pPr>
        <w:pStyle w:val="Normal.0"/>
        <w:widowControl w:val="1"/>
        <w:numPr>
          <w:ilvl w:val="3"/>
          <w:numId w:val="4"/>
        </w:numPr>
        <w:bidi w:val="0"/>
        <w:ind w:right="485"/>
        <w:jc w:val="left"/>
        <w:rPr>
          <w:rFonts w:eastAsia="ヒラギノ角ゴ Pro W3" w:hint="eastAsia"/>
          <w:kern w:val="0"/>
          <w:sz w:val="22"/>
          <w:szCs w:val="22"/>
          <w:rtl w:val="0"/>
          <w:lang w:val="ja-JP" w:eastAsia="ja-JP"/>
        </w:rPr>
      </w:pPr>
      <w:r>
        <w:rPr>
          <w:rFonts w:eastAsia="ヒラギノ角ゴ Pro W3" w:hint="eastAsia"/>
          <w:kern w:val="0"/>
          <w:sz w:val="22"/>
          <w:szCs w:val="22"/>
          <w:rtl w:val="0"/>
          <w:lang w:val="ja-JP" w:eastAsia="ja-JP"/>
        </w:rPr>
        <w:t>予定通り進んでいます。</w:t>
      </w:r>
    </w:p>
    <w:p>
      <w:pPr>
        <w:pStyle w:val="Normal.0"/>
        <w:widowControl w:val="1"/>
        <w:numPr>
          <w:ilvl w:val="3"/>
          <w:numId w:val="4"/>
        </w:numPr>
        <w:bidi w:val="0"/>
        <w:ind w:right="485"/>
        <w:jc w:val="left"/>
        <w:rPr>
          <w:rFonts w:eastAsia="ヒラギノ角ゴ Pro W3" w:hint="eastAsia"/>
          <w:kern w:val="0"/>
          <w:sz w:val="22"/>
          <w:szCs w:val="22"/>
          <w:rtl w:val="0"/>
          <w:lang w:val="ja-JP" w:eastAsia="ja-JP"/>
        </w:rPr>
      </w:pPr>
      <w:r>
        <w:rPr>
          <w:rFonts w:eastAsia="ヒラギノ角ゴ Pro W3" w:hint="eastAsia"/>
          <w:kern w:val="0"/>
          <w:sz w:val="22"/>
          <w:szCs w:val="22"/>
          <w:rtl w:val="0"/>
          <w:lang w:val="ja-JP" w:eastAsia="ja-JP"/>
        </w:rPr>
        <w:t>何か問題になるような事はないでしょうか？</w:t>
      </w:r>
      <w:r>
        <w:rPr>
          <w:rFonts w:ascii="ヒラギノ角ゴ Pro W3" w:cs="ヒラギノ角ゴ Pro W3" w:hAnsi="ヒラギノ角ゴ Pro W3" w:eastAsia="ヒラギノ角ゴ Pro W3"/>
          <w:kern w:val="0"/>
          <w:sz w:val="22"/>
          <w:szCs w:val="22"/>
          <w:lang w:val="ja-JP" w:eastAsia="ja-JP"/>
        </w:rPr>
        <w:br w:type="textWrapping"/>
      </w:r>
    </w:p>
    <w:p>
      <w:pPr>
        <w:pStyle w:val="Normal.0"/>
        <w:widowControl w:val="1"/>
        <w:numPr>
          <w:ilvl w:val="1"/>
          <w:numId w:val="2"/>
        </w:numPr>
        <w:bidi w:val="0"/>
        <w:ind w:right="485"/>
        <w:jc w:val="left"/>
        <w:rPr>
          <w:rFonts w:eastAsia="ヒラギノ角ゴ Pro W3" w:hint="eastAsia"/>
          <w:kern w:val="0"/>
          <w:sz w:val="22"/>
          <w:szCs w:val="22"/>
          <w:rtl w:val="0"/>
          <w:lang w:val="ja-JP" w:eastAsia="ja-JP"/>
        </w:rPr>
      </w:pPr>
      <w:r>
        <w:rPr>
          <w:rFonts w:eastAsia="ヒラギノ角ゴ Pro W3" w:hint="eastAsia"/>
          <w:kern w:val="0"/>
          <w:sz w:val="22"/>
          <w:szCs w:val="22"/>
          <w:rtl w:val="0"/>
          <w:lang w:val="ja-JP" w:eastAsia="ja-JP"/>
        </w:rPr>
        <w:t>エアコン入れ替え工事（先月報告済み）</w:t>
      </w:r>
    </w:p>
    <w:p>
      <w:pPr>
        <w:pStyle w:val="Normal.0"/>
        <w:widowControl w:val="1"/>
        <w:numPr>
          <w:ilvl w:val="3"/>
          <w:numId w:val="4"/>
        </w:numPr>
        <w:bidi w:val="0"/>
        <w:ind w:right="485"/>
        <w:jc w:val="left"/>
        <w:rPr>
          <w:rFonts w:ascii="ヒラギノ角ゴ Pro W3" w:hAnsi="ヒラギノ角ゴ Pro W3"/>
          <w:kern w:val="0"/>
          <w:sz w:val="22"/>
          <w:szCs w:val="22"/>
          <w:rtl w:val="0"/>
          <w:lang w:val="ja-JP" w:eastAsia="ja-JP"/>
        </w:rPr>
      </w:pPr>
      <w:r>
        <w:rPr>
          <w:rFonts w:ascii="ヒラギノ角ゴ Pro W3" w:hAnsi="ヒラギノ角ゴ Pro W3"/>
          <w:kern w:val="0"/>
          <w:sz w:val="22"/>
          <w:szCs w:val="22"/>
          <w:rtl w:val="0"/>
          <w:lang w:val="ja-JP" w:eastAsia="ja-JP"/>
        </w:rPr>
        <w:t xml:space="preserve"> </w:t>
      </w:r>
      <w:r>
        <w:rPr>
          <w:rFonts w:eastAsia="ヒラギノ角ゴ Pro W3" w:hint="eastAsia"/>
          <w:kern w:val="0"/>
          <w:sz w:val="22"/>
          <w:szCs w:val="22"/>
          <w:rtl w:val="0"/>
          <w:lang w:val="ja-JP" w:eastAsia="ja-JP"/>
        </w:rPr>
        <w:t>９月</w:t>
      </w:r>
      <w:r>
        <w:rPr>
          <w:rFonts w:ascii="ヒラギノ角ゴ Pro W3" w:hAnsi="ヒラギノ角ゴ Pro W3"/>
          <w:kern w:val="0"/>
          <w:sz w:val="22"/>
          <w:szCs w:val="22"/>
          <w:rtl w:val="0"/>
          <w:lang w:val="ja-JP" w:eastAsia="ja-JP"/>
        </w:rPr>
        <w:t>17</w:t>
      </w:r>
      <w:r>
        <w:rPr>
          <w:rFonts w:eastAsia="ヒラギノ角ゴ Pro W3" w:hint="eastAsia"/>
          <w:kern w:val="0"/>
          <w:sz w:val="22"/>
          <w:szCs w:val="22"/>
          <w:rtl w:val="0"/>
          <w:lang w:val="ja-JP" w:eastAsia="ja-JP"/>
        </w:rPr>
        <w:t>日〜</w:t>
      </w:r>
      <w:r>
        <w:rPr>
          <w:rFonts w:ascii="ヒラギノ角ゴ Pro W3" w:hAnsi="ヒラギノ角ゴ Pro W3"/>
          <w:kern w:val="0"/>
          <w:sz w:val="22"/>
          <w:szCs w:val="22"/>
          <w:rtl w:val="0"/>
          <w:lang w:val="ja-JP" w:eastAsia="ja-JP"/>
        </w:rPr>
        <w:t>30</w:t>
      </w:r>
      <w:r>
        <w:rPr>
          <w:rFonts w:eastAsia="ヒラギノ角ゴ Pro W3" w:hint="eastAsia"/>
          <w:kern w:val="0"/>
          <w:sz w:val="22"/>
          <w:szCs w:val="22"/>
          <w:rtl w:val="0"/>
          <w:lang w:val="ja-JP" w:eastAsia="ja-JP"/>
        </w:rPr>
        <w:t>日・・・・・</w:t>
      </w:r>
      <w:r>
        <w:rPr>
          <w:rFonts w:ascii="ヒラギノ角ゴ Pro W3" w:cs="ヒラギノ角ゴ Pro W3" w:hAnsi="ヒラギノ角ゴ Pro W3" w:eastAsia="ヒラギノ角ゴ Pro W3"/>
          <w:kern w:val="0"/>
          <w:sz w:val="22"/>
          <w:szCs w:val="22"/>
          <w:lang w:val="ja-JP" w:eastAsia="ja-JP"/>
        </w:rPr>
        <w:tab/>
      </w:r>
      <w:r>
        <w:rPr>
          <w:rFonts w:eastAsia="ヒラギノ角ゴ Pro W3" w:hint="eastAsia"/>
          <w:kern w:val="0"/>
          <w:sz w:val="22"/>
          <w:szCs w:val="22"/>
          <w:rtl w:val="0"/>
          <w:lang w:val="ja-JP" w:eastAsia="ja-JP"/>
        </w:rPr>
        <w:t>３Ｆ工事</w:t>
      </w:r>
      <w:r>
        <w:rPr>
          <w:rFonts w:eastAsia="ヒラギノ角ゴ Pro W6" w:hint="eastAsia"/>
          <w:kern w:val="0"/>
          <w:sz w:val="22"/>
          <w:szCs w:val="22"/>
          <w:rtl w:val="0"/>
          <w:lang w:val="ja-JP" w:eastAsia="ja-JP"/>
        </w:rPr>
        <w:t>（３Ｆは利用できません）</w:t>
      </w:r>
    </w:p>
    <w:p>
      <w:pPr>
        <w:pStyle w:val="Normal.0"/>
        <w:widowControl w:val="1"/>
        <w:numPr>
          <w:ilvl w:val="3"/>
          <w:numId w:val="4"/>
        </w:numPr>
        <w:bidi w:val="0"/>
        <w:ind w:right="485"/>
        <w:jc w:val="left"/>
        <w:rPr>
          <w:rFonts w:ascii="ヒラギノ角ゴ Pro W3" w:hAnsi="ヒラギノ角ゴ Pro W3"/>
          <w:kern w:val="0"/>
          <w:sz w:val="22"/>
          <w:szCs w:val="22"/>
          <w:rtl w:val="0"/>
          <w:lang w:val="ja-JP" w:eastAsia="ja-JP"/>
        </w:rPr>
      </w:pPr>
      <w:r>
        <w:rPr>
          <w:rFonts w:ascii="ヒラギノ角ゴ Pro W3" w:hAnsi="ヒラギノ角ゴ Pro W3"/>
          <w:kern w:val="0"/>
          <w:sz w:val="22"/>
          <w:szCs w:val="22"/>
          <w:rtl w:val="0"/>
          <w:lang w:val="ja-JP" w:eastAsia="ja-JP"/>
        </w:rPr>
        <w:t>10</w:t>
      </w:r>
      <w:r>
        <w:rPr>
          <w:rFonts w:eastAsia="ヒラギノ角ゴ Pro W3" w:hint="eastAsia"/>
          <w:kern w:val="0"/>
          <w:sz w:val="22"/>
          <w:szCs w:val="22"/>
          <w:rtl w:val="0"/>
          <w:lang w:val="ja-JP" w:eastAsia="ja-JP"/>
        </w:rPr>
        <w:t>月</w:t>
      </w:r>
      <w:r>
        <w:rPr>
          <w:rFonts w:ascii="ヒラギノ角ゴ Pro W3" w:hAnsi="ヒラギノ角ゴ Pro W3"/>
          <w:kern w:val="0"/>
          <w:sz w:val="22"/>
          <w:szCs w:val="22"/>
          <w:rtl w:val="0"/>
          <w:lang w:val="ja-JP" w:eastAsia="ja-JP"/>
        </w:rPr>
        <w:t>15</w:t>
      </w:r>
      <w:r>
        <w:rPr>
          <w:rFonts w:eastAsia="ヒラギノ角ゴ Pro W3" w:hint="eastAsia"/>
          <w:kern w:val="0"/>
          <w:sz w:val="22"/>
          <w:szCs w:val="22"/>
          <w:rtl w:val="0"/>
          <w:lang w:val="ja-JP" w:eastAsia="ja-JP"/>
        </w:rPr>
        <w:t>日〜</w:t>
      </w:r>
      <w:r>
        <w:rPr>
          <w:rFonts w:ascii="ヒラギノ角ゴ Pro W3" w:hAnsi="ヒラギノ角ゴ Pro W3"/>
          <w:kern w:val="0"/>
          <w:sz w:val="22"/>
          <w:szCs w:val="22"/>
          <w:rtl w:val="0"/>
          <w:lang w:val="ja-JP" w:eastAsia="ja-JP"/>
        </w:rPr>
        <w:t>11</w:t>
      </w:r>
      <w:r>
        <w:rPr>
          <w:rFonts w:eastAsia="ヒラギノ角ゴ Pro W3" w:hint="eastAsia"/>
          <w:kern w:val="0"/>
          <w:sz w:val="22"/>
          <w:szCs w:val="22"/>
          <w:rtl w:val="0"/>
          <w:lang w:val="ja-JP" w:eastAsia="ja-JP"/>
        </w:rPr>
        <w:t>月</w:t>
      </w:r>
      <w:r>
        <w:rPr>
          <w:rFonts w:ascii="ヒラギノ角ゴ Pro W3" w:hAnsi="ヒラギノ角ゴ Pro W3"/>
          <w:kern w:val="0"/>
          <w:sz w:val="22"/>
          <w:szCs w:val="22"/>
          <w:rtl w:val="0"/>
          <w:lang w:val="ja-JP" w:eastAsia="ja-JP"/>
        </w:rPr>
        <w:t>12</w:t>
      </w:r>
      <w:r>
        <w:rPr>
          <w:rFonts w:eastAsia="ヒラギノ角ゴ Pro W3" w:hint="eastAsia"/>
          <w:kern w:val="0"/>
          <w:sz w:val="22"/>
          <w:szCs w:val="22"/>
          <w:rtl w:val="0"/>
          <w:lang w:val="ja-JP" w:eastAsia="ja-JP"/>
        </w:rPr>
        <w:t>日・・</w:t>
      </w:r>
      <w:r>
        <w:rPr>
          <w:rFonts w:eastAsia="ヒラギノ角ゴ Pro W3" w:hint="eastAsia"/>
          <w:kern w:val="0"/>
          <w:sz w:val="22"/>
          <w:szCs w:val="22"/>
          <w:rtl w:val="0"/>
          <w:lang w:val="ja-JP" w:eastAsia="ja-JP"/>
        </w:rPr>
        <w:t>・</w:t>
        <w:tab/>
      </w:r>
      <w:r>
        <w:rPr>
          <w:rFonts w:eastAsia="ヒラギノ角ゴ Pro W3" w:hint="eastAsia"/>
          <w:kern w:val="0"/>
          <w:sz w:val="22"/>
          <w:szCs w:val="22"/>
          <w:rtl w:val="0"/>
          <w:lang w:val="ja-JP" w:eastAsia="ja-JP"/>
        </w:rPr>
        <w:t>２Ｆ工事</w:t>
      </w:r>
      <w:r>
        <w:rPr>
          <w:rFonts w:eastAsia="ヒラギノ角ゴ Pro W6" w:hint="eastAsia"/>
          <w:kern w:val="0"/>
          <w:sz w:val="22"/>
          <w:szCs w:val="22"/>
          <w:rtl w:val="0"/>
          <w:lang w:val="ja-JP" w:eastAsia="ja-JP"/>
        </w:rPr>
        <w:t>（３Ｆを６分割して２Ｆ会議室の代わりに利用）</w:t>
      </w:r>
    </w:p>
    <w:p>
      <w:pPr>
        <w:pStyle w:val="Normal.0"/>
        <w:widowControl w:val="1"/>
        <w:numPr>
          <w:ilvl w:val="3"/>
          <w:numId w:val="4"/>
        </w:numPr>
        <w:bidi w:val="0"/>
        <w:ind w:right="485"/>
        <w:jc w:val="left"/>
        <w:rPr>
          <w:rFonts w:ascii="ヒラギノ角ゴ Pro W3" w:hAnsi="ヒラギノ角ゴ Pro W3"/>
          <w:kern w:val="0"/>
          <w:sz w:val="22"/>
          <w:szCs w:val="22"/>
          <w:rtl w:val="0"/>
          <w:lang w:val="ja-JP" w:eastAsia="ja-JP"/>
        </w:rPr>
      </w:pPr>
      <w:r>
        <w:rPr>
          <w:rFonts w:ascii="ヒラギノ角ゴ Pro W3" w:hAnsi="ヒラギノ角ゴ Pro W3"/>
          <w:kern w:val="0"/>
          <w:sz w:val="22"/>
          <w:szCs w:val="22"/>
          <w:rtl w:val="0"/>
          <w:lang w:val="ja-JP" w:eastAsia="ja-JP"/>
        </w:rPr>
        <w:t>11</w:t>
      </w:r>
      <w:r>
        <w:rPr>
          <w:rFonts w:eastAsia="ヒラギノ角ゴ Pro W3" w:hint="eastAsia"/>
          <w:kern w:val="0"/>
          <w:sz w:val="22"/>
          <w:szCs w:val="22"/>
          <w:rtl w:val="0"/>
          <w:lang w:val="ja-JP" w:eastAsia="ja-JP"/>
        </w:rPr>
        <w:t>月</w:t>
      </w:r>
      <w:r>
        <w:rPr>
          <w:rFonts w:ascii="ヒラギノ角ゴ Pro W3" w:hAnsi="ヒラギノ角ゴ Pro W3"/>
          <w:kern w:val="0"/>
          <w:sz w:val="22"/>
          <w:szCs w:val="22"/>
          <w:rtl w:val="0"/>
          <w:lang w:val="ja-JP" w:eastAsia="ja-JP"/>
        </w:rPr>
        <w:t>11</w:t>
      </w:r>
      <w:r>
        <w:rPr>
          <w:rFonts w:eastAsia="ヒラギノ角ゴ Pro W3" w:hint="eastAsia"/>
          <w:kern w:val="0"/>
          <w:sz w:val="22"/>
          <w:szCs w:val="22"/>
          <w:rtl w:val="0"/>
          <w:lang w:val="ja-JP" w:eastAsia="ja-JP"/>
        </w:rPr>
        <w:t>日〜</w:t>
      </w:r>
      <w:r>
        <w:rPr>
          <w:rFonts w:ascii="ヒラギノ角ゴ Pro W3" w:hAnsi="ヒラギノ角ゴ Pro W3"/>
          <w:kern w:val="0"/>
          <w:sz w:val="22"/>
          <w:szCs w:val="22"/>
          <w:rtl w:val="0"/>
          <w:lang w:val="ja-JP" w:eastAsia="ja-JP"/>
        </w:rPr>
        <w:t>30</w:t>
      </w:r>
      <w:r>
        <w:rPr>
          <w:rFonts w:eastAsia="ヒラギノ角ゴ Pro W3" w:hint="eastAsia"/>
          <w:kern w:val="0"/>
          <w:sz w:val="22"/>
          <w:szCs w:val="22"/>
          <w:rtl w:val="0"/>
          <w:lang w:val="ja-JP" w:eastAsia="ja-JP"/>
        </w:rPr>
        <w:t>日・・・・・</w:t>
        <w:tab/>
        <w:t>１Ｆ工事</w:t>
      </w:r>
      <w:r>
        <w:rPr>
          <w:rFonts w:eastAsia="ヒラギノ角ゴ Pro W6" w:hint="eastAsia"/>
          <w:kern w:val="0"/>
          <w:sz w:val="22"/>
          <w:szCs w:val="22"/>
          <w:rtl w:val="0"/>
          <w:lang w:val="ja-JP" w:eastAsia="ja-JP"/>
        </w:rPr>
        <w:t>（１Ｆは活動スペース２のみが利用可能）</w:t>
      </w:r>
    </w:p>
    <w:p>
      <w:pPr>
        <w:pStyle w:val="Normal.0"/>
        <w:widowControl w:val="1"/>
        <w:numPr>
          <w:ilvl w:val="3"/>
          <w:numId w:val="4"/>
        </w:numPr>
        <w:bidi w:val="0"/>
        <w:ind w:right="485"/>
        <w:jc w:val="left"/>
        <w:rPr>
          <w:rFonts w:eastAsia="ヒラギノ角ゴ Pro W3" w:hint="eastAsia"/>
          <w:kern w:val="0"/>
          <w:sz w:val="22"/>
          <w:szCs w:val="22"/>
          <w:rtl w:val="0"/>
          <w:lang w:val="ja-JP" w:eastAsia="ja-JP"/>
        </w:rPr>
      </w:pPr>
      <w:r>
        <w:rPr>
          <w:rFonts w:eastAsia="ヒラギノ角ゴ Pro W3" w:hint="eastAsia"/>
          <w:kern w:val="0"/>
          <w:sz w:val="22"/>
          <w:szCs w:val="22"/>
          <w:rtl w:val="0"/>
          <w:lang w:val="ja-JP" w:eastAsia="ja-JP"/>
        </w:rPr>
        <w:t>エアコン停止期間・・・・</w:t>
      </w:r>
      <w:r>
        <w:rPr>
          <w:rFonts w:ascii="ヒラギノ角ゴ Pro W3" w:cs="ヒラギノ角ゴ Pro W3" w:hAnsi="ヒラギノ角ゴ Pro W3" w:eastAsia="ヒラギノ角ゴ Pro W3"/>
          <w:kern w:val="0"/>
          <w:sz w:val="22"/>
          <w:szCs w:val="22"/>
          <w:lang w:val="ja-JP" w:eastAsia="ja-JP"/>
        </w:rPr>
        <w:tab/>
      </w:r>
      <w:r>
        <w:rPr>
          <w:rFonts w:eastAsia="ヒラギノ角ゴ Pro W3" w:hint="eastAsia"/>
          <w:kern w:val="0"/>
          <w:sz w:val="22"/>
          <w:szCs w:val="22"/>
          <w:rtl w:val="0"/>
          <w:lang w:val="ja-JP" w:eastAsia="ja-JP"/>
        </w:rPr>
        <w:t>工事開始日〜</w:t>
      </w:r>
      <w:r>
        <w:rPr>
          <w:rFonts w:ascii="ヒラギノ角ゴ Pro W3" w:hAnsi="ヒラギノ角ゴ Pro W3"/>
          <w:kern w:val="0"/>
          <w:sz w:val="22"/>
          <w:szCs w:val="22"/>
          <w:rtl w:val="0"/>
          <w:lang w:val="ja-JP" w:eastAsia="ja-JP"/>
        </w:rPr>
        <w:t>11</w:t>
      </w:r>
      <w:r>
        <w:rPr>
          <w:rFonts w:eastAsia="ヒラギノ角ゴ Pro W3" w:hint="eastAsia"/>
          <w:kern w:val="0"/>
          <w:sz w:val="22"/>
          <w:szCs w:val="22"/>
          <w:rtl w:val="0"/>
          <w:lang w:val="ja-JP" w:eastAsia="ja-JP"/>
        </w:rPr>
        <w:t>月末</w:t>
      </w:r>
      <w:r>
        <w:rPr>
          <w:rFonts w:ascii="ヒラギノ角ゴ Pro W3" w:cs="ヒラギノ角ゴ Pro W3" w:hAnsi="ヒラギノ角ゴ Pro W3" w:eastAsia="ヒラギノ角ゴ Pro W3"/>
          <w:kern w:val="0"/>
          <w:sz w:val="22"/>
          <w:szCs w:val="22"/>
          <w:lang w:val="ja-JP" w:eastAsia="ja-JP"/>
        </w:rPr>
        <w:br w:type="textWrapping"/>
      </w:r>
    </w:p>
    <w:p>
      <w:pPr>
        <w:pStyle w:val="Normal.0"/>
        <w:widowControl w:val="1"/>
        <w:numPr>
          <w:ilvl w:val="1"/>
          <w:numId w:val="2"/>
        </w:numPr>
        <w:bidi w:val="0"/>
        <w:ind w:right="485"/>
        <w:jc w:val="left"/>
        <w:rPr>
          <w:rFonts w:eastAsia="ヒラギノ角ゴ Pro W3" w:hint="eastAsia"/>
          <w:kern w:val="0"/>
          <w:sz w:val="22"/>
          <w:szCs w:val="22"/>
          <w:rtl w:val="0"/>
          <w:lang w:val="ja-JP" w:eastAsia="ja-JP"/>
        </w:rPr>
      </w:pPr>
      <w:r>
        <w:rPr>
          <w:rFonts w:eastAsia="ヒラギノ角ゴ Pro W3" w:hint="eastAsia"/>
          <w:kern w:val="0"/>
          <w:sz w:val="22"/>
          <w:szCs w:val="22"/>
          <w:rtl w:val="0"/>
          <w:lang w:val="ja-JP" w:eastAsia="ja-JP"/>
        </w:rPr>
        <w:t>倉庫・ロッカーの更新申込</w:t>
      </w:r>
    </w:p>
    <w:p>
      <w:pPr>
        <w:pStyle w:val="Normal.0"/>
        <w:widowControl w:val="1"/>
        <w:numPr>
          <w:ilvl w:val="3"/>
          <w:numId w:val="4"/>
        </w:numPr>
        <w:bidi w:val="0"/>
        <w:ind w:right="485"/>
        <w:jc w:val="left"/>
        <w:rPr>
          <w:rFonts w:eastAsia="ヒラギノ角ゴ Pro W3" w:hint="eastAsia"/>
          <w:kern w:val="0"/>
          <w:sz w:val="22"/>
          <w:szCs w:val="22"/>
          <w:rtl w:val="0"/>
          <w:lang w:val="ja-JP" w:eastAsia="ja-JP"/>
        </w:rPr>
      </w:pPr>
      <w:r>
        <w:rPr>
          <w:rFonts w:eastAsia="ヒラギノ角ゴ Pro W3" w:hint="eastAsia"/>
          <w:kern w:val="0"/>
          <w:sz w:val="22"/>
          <w:szCs w:val="22"/>
          <w:rtl w:val="0"/>
          <w:lang w:val="ja-JP" w:eastAsia="ja-JP"/>
        </w:rPr>
        <w:t>８月〜　受付を始めます。</w:t>
      </w:r>
    </w:p>
    <w:p>
      <w:pPr>
        <w:pStyle w:val="Normal.0"/>
        <w:widowControl w:val="1"/>
        <w:numPr>
          <w:ilvl w:val="3"/>
          <w:numId w:val="4"/>
        </w:numPr>
        <w:bidi w:val="0"/>
        <w:ind w:right="485"/>
        <w:jc w:val="left"/>
        <w:rPr>
          <w:rFonts w:eastAsia="ヒラギノ角ゴ Pro W3" w:hint="eastAsia"/>
          <w:kern w:val="0"/>
          <w:sz w:val="22"/>
          <w:szCs w:val="22"/>
          <w:rtl w:val="0"/>
          <w:lang w:val="ja-JP" w:eastAsia="ja-JP"/>
        </w:rPr>
      </w:pPr>
      <w:r>
        <w:rPr>
          <w:rFonts w:eastAsia="ヒラギノ角ゴ Pro W3" w:hint="eastAsia"/>
          <w:kern w:val="0"/>
          <w:sz w:val="22"/>
          <w:szCs w:val="22"/>
          <w:rtl w:val="0"/>
          <w:lang w:val="ja-JP" w:eastAsia="ja-JP"/>
        </w:rPr>
        <w:t>直接受付にお越しください。</w:t>
      </w:r>
      <w:r>
        <w:rPr>
          <w:rFonts w:ascii="ヒラギノ角ゴ Pro W3" w:cs="ヒラギノ角ゴ Pro W3" w:hAnsi="ヒラギノ角ゴ Pro W3" w:eastAsia="ヒラギノ角ゴ Pro W3"/>
          <w:kern w:val="0"/>
          <w:sz w:val="22"/>
          <w:szCs w:val="22"/>
          <w:lang w:val="ja-JP" w:eastAsia="ja-JP"/>
        </w:rPr>
        <w:br w:type="textWrapping"/>
      </w:r>
    </w:p>
    <w:p>
      <w:pPr>
        <w:pStyle w:val="Normal.0"/>
        <w:widowControl w:val="1"/>
        <w:numPr>
          <w:ilvl w:val="1"/>
          <w:numId w:val="2"/>
        </w:numPr>
        <w:bidi w:val="0"/>
        <w:ind w:right="485"/>
        <w:jc w:val="left"/>
        <w:rPr>
          <w:rFonts w:eastAsia="ヒラギノ角ゴ Pro W3" w:hint="eastAsia"/>
          <w:kern w:val="0"/>
          <w:sz w:val="22"/>
          <w:szCs w:val="22"/>
          <w:rtl w:val="0"/>
          <w:lang w:val="ja-JP" w:eastAsia="ja-JP"/>
        </w:rPr>
      </w:pPr>
      <w:r>
        <w:rPr>
          <w:rFonts w:eastAsia="ヒラギノ角ゴ Pro W3" w:hint="eastAsia"/>
          <w:kern w:val="0"/>
          <w:sz w:val="22"/>
          <w:szCs w:val="22"/>
          <w:rtl w:val="0"/>
          <w:lang w:val="ja-JP" w:eastAsia="ja-JP"/>
        </w:rPr>
        <w:t>８月の夏休み</w:t>
      </w:r>
    </w:p>
    <w:p>
      <w:pPr>
        <w:pStyle w:val="Normal.0"/>
        <w:widowControl w:val="1"/>
        <w:numPr>
          <w:ilvl w:val="3"/>
          <w:numId w:val="4"/>
        </w:numPr>
        <w:bidi w:val="0"/>
        <w:ind w:right="485"/>
        <w:jc w:val="left"/>
        <w:rPr>
          <w:rFonts w:eastAsia="ヒラギノ角ゴ Pro W3" w:hint="eastAsia"/>
          <w:kern w:val="0"/>
          <w:sz w:val="22"/>
          <w:szCs w:val="22"/>
          <w:rtl w:val="0"/>
          <w:lang w:val="ja-JP" w:eastAsia="ja-JP"/>
        </w:rPr>
      </w:pPr>
      <w:r>
        <w:rPr>
          <w:rFonts w:eastAsia="ヒラギノ角ゴ Pro W3" w:hint="eastAsia"/>
          <w:kern w:val="0"/>
          <w:sz w:val="22"/>
          <w:szCs w:val="22"/>
          <w:rtl w:val="0"/>
          <w:lang w:val="ja-JP" w:eastAsia="ja-JP"/>
        </w:rPr>
        <w:t xml:space="preserve">８月９日 </w:t>
      </w:r>
      <w:r>
        <w:rPr>
          <w:rFonts w:ascii="ヒラギノ角ゴ Pro W3" w:hAnsi="ヒラギノ角ゴ Pro W3"/>
          <w:kern w:val="0"/>
          <w:sz w:val="22"/>
          <w:szCs w:val="22"/>
          <w:rtl w:val="0"/>
          <w:lang w:val="ja-JP" w:eastAsia="ja-JP"/>
        </w:rPr>
        <w:t>(</w:t>
      </w:r>
      <w:r>
        <w:rPr>
          <w:rFonts w:eastAsia="ヒラギノ角ゴ Pro W3" w:hint="eastAsia"/>
          <w:kern w:val="0"/>
          <w:sz w:val="22"/>
          <w:szCs w:val="22"/>
          <w:rtl w:val="0"/>
          <w:lang w:val="ja-JP" w:eastAsia="ja-JP"/>
        </w:rPr>
        <w:t>金</w:t>
      </w:r>
      <w:r>
        <w:rPr>
          <w:rFonts w:ascii="ヒラギノ角ゴ Pro W3" w:hAnsi="ヒラギノ角ゴ Pro W3"/>
          <w:kern w:val="0"/>
          <w:sz w:val="22"/>
          <w:szCs w:val="22"/>
          <w:rtl w:val="0"/>
          <w:lang w:val="ja-JP" w:eastAsia="ja-JP"/>
        </w:rPr>
        <w:t xml:space="preserve">) </w:t>
      </w:r>
      <w:r>
        <w:rPr>
          <w:rFonts w:eastAsia="ヒラギノ角ゴ Pro W3" w:hint="eastAsia"/>
          <w:kern w:val="0"/>
          <w:sz w:val="22"/>
          <w:szCs w:val="22"/>
          <w:rtl w:val="0"/>
          <w:lang w:val="ja-JP" w:eastAsia="ja-JP"/>
        </w:rPr>
        <w:t xml:space="preserve">〜１９日 </w:t>
      </w:r>
      <w:r>
        <w:rPr>
          <w:rFonts w:ascii="ヒラギノ角ゴ Pro W3" w:hAnsi="ヒラギノ角ゴ Pro W3"/>
          <w:kern w:val="0"/>
          <w:sz w:val="22"/>
          <w:szCs w:val="22"/>
          <w:rtl w:val="0"/>
          <w:lang w:val="ja-JP" w:eastAsia="ja-JP"/>
        </w:rPr>
        <w:t>(</w:t>
      </w:r>
      <w:r>
        <w:rPr>
          <w:rFonts w:eastAsia="ヒラギノ角ゴ Pro W3" w:hint="eastAsia"/>
          <w:kern w:val="0"/>
          <w:sz w:val="22"/>
          <w:szCs w:val="22"/>
          <w:rtl w:val="0"/>
          <w:lang w:val="ja-JP" w:eastAsia="ja-JP"/>
        </w:rPr>
        <w:t>月</w:t>
      </w:r>
      <w:r>
        <w:rPr>
          <w:rFonts w:ascii="ヒラギノ角ゴ Pro W3" w:hAnsi="ヒラギノ角ゴ Pro W3"/>
          <w:kern w:val="0"/>
          <w:sz w:val="22"/>
          <w:szCs w:val="22"/>
          <w:rtl w:val="0"/>
          <w:lang w:val="ja-JP" w:eastAsia="ja-JP"/>
        </w:rPr>
        <w:t xml:space="preserve">)  </w:t>
      </w:r>
    </w:p>
    <w:p>
      <w:pPr>
        <w:pStyle w:val="Normal.0"/>
        <w:widowControl w:val="1"/>
        <w:bidi w:val="0"/>
        <w:ind w:left="414" w:right="485" w:firstLine="0"/>
        <w:jc w:val="left"/>
        <w:rPr>
          <w:rFonts w:ascii="ヒラギノ角ゴ Pro W3" w:cs="ヒラギノ角ゴ Pro W3" w:hAnsi="ヒラギノ角ゴ Pro W3" w:eastAsia="ヒラギノ角ゴ Pro W3"/>
          <w:kern w:val="0"/>
          <w:sz w:val="22"/>
          <w:szCs w:val="22"/>
          <w:rtl w:val="0"/>
          <w:lang w:val="ja-JP" w:eastAsia="ja-JP"/>
        </w:rPr>
      </w:pPr>
    </w:p>
    <w:p>
      <w:pPr>
        <w:pStyle w:val="Normal.0"/>
        <w:widowControl w:val="1"/>
        <w:numPr>
          <w:ilvl w:val="1"/>
          <w:numId w:val="2"/>
        </w:numPr>
        <w:bidi w:val="0"/>
        <w:ind w:right="485"/>
        <w:jc w:val="left"/>
        <w:rPr>
          <w:rFonts w:eastAsia="ヒラギノ角ゴ Pro W3" w:hint="eastAsia"/>
          <w:kern w:val="0"/>
          <w:sz w:val="22"/>
          <w:szCs w:val="22"/>
          <w:rtl w:val="0"/>
          <w:lang w:val="ja-JP" w:eastAsia="ja-JP"/>
        </w:rPr>
      </w:pPr>
      <w:r>
        <w:rPr>
          <w:rFonts w:eastAsia="ヒラギノ角ゴ Pro W3" w:hint="eastAsia"/>
          <w:kern w:val="0"/>
          <w:sz w:val="22"/>
          <w:szCs w:val="22"/>
          <w:rtl w:val="0"/>
          <w:lang w:val="ja-JP" w:eastAsia="ja-JP"/>
        </w:rPr>
        <w:t>消防設備の講習会</w:t>
      </w:r>
      <w:r>
        <w:rPr>
          <w:rFonts w:eastAsia="ヒラギノ角ゴ Pro W3" w:hint="eastAsia"/>
          <w:kern w:val="0"/>
          <w:sz w:val="22"/>
          <w:szCs w:val="22"/>
          <w:rtl w:val="0"/>
          <w:lang w:val="ja-JP" w:eastAsia="ja-JP"/>
        </w:rPr>
        <w:t>（先月報告済み）</w:t>
      </w:r>
    </w:p>
    <w:p>
      <w:pPr>
        <w:pStyle w:val="Normal.0"/>
        <w:widowControl w:val="1"/>
        <w:numPr>
          <w:ilvl w:val="2"/>
          <w:numId w:val="2"/>
        </w:numPr>
        <w:bidi w:val="0"/>
        <w:ind w:right="485"/>
        <w:jc w:val="left"/>
        <w:rPr>
          <w:rFonts w:eastAsia="ヒラギノ角ゴ Pro W3" w:hint="eastAsia"/>
          <w:kern w:val="0"/>
          <w:sz w:val="22"/>
          <w:szCs w:val="22"/>
          <w:rtl w:val="0"/>
          <w:lang w:val="ja-JP" w:eastAsia="ja-JP"/>
        </w:rPr>
      </w:pPr>
      <w:r>
        <w:rPr>
          <w:rFonts w:eastAsia="ヒラギノ角ゴ Pro W3" w:hint="eastAsia"/>
          <w:kern w:val="0"/>
          <w:sz w:val="22"/>
          <w:szCs w:val="22"/>
          <w:rtl w:val="0"/>
          <w:lang w:val="ja-JP" w:eastAsia="ja-JP"/>
        </w:rPr>
        <w:t>消防設備の保守管理を委託しているナカミチ防災さんに、実際に消防設備を動</w:t>
      </w:r>
      <w:r>
        <w:rPr>
          <w:rFonts w:eastAsia="ヒラギノ角ゴ Pro W3" w:hint="eastAsia"/>
          <w:kern w:val="0"/>
          <w:sz w:val="22"/>
          <w:szCs w:val="22"/>
          <w:rtl w:val="0"/>
          <w:lang w:val="ja-JP" w:eastAsia="ja-JP"/>
        </w:rPr>
        <w:t>か</w:t>
      </w:r>
      <w:r>
        <w:rPr>
          <w:rFonts w:eastAsia="ヒラギノ角ゴ Pro W3" w:hint="eastAsia"/>
          <w:kern w:val="0"/>
          <w:sz w:val="22"/>
          <w:szCs w:val="22"/>
          <w:rtl w:val="0"/>
          <w:lang w:val="ja-JP" w:eastAsia="ja-JP"/>
        </w:rPr>
        <w:t>してもらい、消防設備を学ぶ講習会をします。</w:t>
      </w:r>
    </w:p>
    <w:p>
      <w:pPr>
        <w:pStyle w:val="Normal.0"/>
        <w:widowControl w:val="1"/>
        <w:numPr>
          <w:ilvl w:val="2"/>
          <w:numId w:val="2"/>
        </w:numPr>
        <w:bidi w:val="0"/>
        <w:ind w:right="485"/>
        <w:jc w:val="left"/>
        <w:rPr>
          <w:rFonts w:eastAsia="ヒラギノ角ゴ Pro W3" w:hint="eastAsia"/>
          <w:kern w:val="0"/>
          <w:sz w:val="22"/>
          <w:szCs w:val="22"/>
          <w:rtl w:val="0"/>
          <w:lang w:val="ja-JP" w:eastAsia="ja-JP"/>
        </w:rPr>
      </w:pPr>
      <w:r>
        <w:rPr>
          <w:rFonts w:eastAsia="ヒラギノ角ゴ Pro W3" w:hint="eastAsia"/>
          <w:kern w:val="0"/>
          <w:sz w:val="22"/>
          <w:szCs w:val="22"/>
          <w:rtl w:val="0"/>
          <w:lang w:val="ja-JP" w:eastAsia="ja-JP"/>
        </w:rPr>
        <w:t>日時：</w:t>
      </w:r>
      <w:r>
        <w:rPr>
          <w:rFonts w:ascii="ヒラギノ角ゴ Pro W3" w:hAnsi="ヒラギノ角ゴ Pro W3"/>
          <w:kern w:val="0"/>
          <w:sz w:val="22"/>
          <w:szCs w:val="22"/>
          <w:rtl w:val="0"/>
          <w:lang w:val="ja-JP" w:eastAsia="ja-JP"/>
        </w:rPr>
        <w:t>8</w:t>
      </w:r>
      <w:r>
        <w:rPr>
          <w:rFonts w:eastAsia="ヒラギノ角ゴ Pro W3" w:hint="eastAsia"/>
          <w:kern w:val="0"/>
          <w:sz w:val="22"/>
          <w:szCs w:val="22"/>
          <w:rtl w:val="0"/>
          <w:lang w:val="ja-JP" w:eastAsia="ja-JP"/>
        </w:rPr>
        <w:t>月</w:t>
      </w:r>
      <w:r>
        <w:rPr>
          <w:rFonts w:ascii="ヒラギノ角ゴ Pro W3" w:hAnsi="ヒラギノ角ゴ Pro W3"/>
          <w:kern w:val="0"/>
          <w:sz w:val="22"/>
          <w:szCs w:val="22"/>
          <w:rtl w:val="0"/>
          <w:lang w:val="ja-JP" w:eastAsia="ja-JP"/>
        </w:rPr>
        <w:t>31</w:t>
      </w:r>
      <w:r>
        <w:rPr>
          <w:rFonts w:eastAsia="ヒラギノ角ゴ Pro W3" w:hint="eastAsia"/>
          <w:kern w:val="0"/>
          <w:sz w:val="22"/>
          <w:szCs w:val="22"/>
          <w:rtl w:val="0"/>
          <w:lang w:val="ja-JP" w:eastAsia="ja-JP"/>
        </w:rPr>
        <w:t xml:space="preserve">日 </w:t>
      </w:r>
      <w:r>
        <w:rPr>
          <w:rFonts w:ascii="ヒラギノ角ゴ Pro W3" w:hAnsi="ヒラギノ角ゴ Pro W3"/>
          <w:kern w:val="0"/>
          <w:sz w:val="22"/>
          <w:szCs w:val="22"/>
          <w:rtl w:val="0"/>
          <w:lang w:val="ja-JP" w:eastAsia="ja-JP"/>
        </w:rPr>
        <w:t>(</w:t>
      </w:r>
      <w:r>
        <w:rPr>
          <w:rFonts w:eastAsia="ヒラギノ角ゴ Pro W3" w:hint="eastAsia"/>
          <w:kern w:val="0"/>
          <w:sz w:val="22"/>
          <w:szCs w:val="22"/>
          <w:rtl w:val="0"/>
          <w:lang w:val="ja-JP" w:eastAsia="ja-JP"/>
        </w:rPr>
        <w:t>土</w:t>
      </w:r>
      <w:r>
        <w:rPr>
          <w:rFonts w:ascii="ヒラギノ角ゴ Pro W3" w:hAnsi="ヒラギノ角ゴ Pro W3"/>
          <w:kern w:val="0"/>
          <w:sz w:val="22"/>
          <w:szCs w:val="22"/>
          <w:rtl w:val="0"/>
          <w:lang w:val="ja-JP" w:eastAsia="ja-JP"/>
        </w:rPr>
        <w:t xml:space="preserve">) </w:t>
      </w:r>
      <w:r>
        <w:rPr>
          <w:rFonts w:eastAsia="ヒラギノ角ゴ Pro W3" w:hint="eastAsia"/>
          <w:kern w:val="0"/>
          <w:sz w:val="22"/>
          <w:szCs w:val="22"/>
          <w:rtl w:val="0"/>
          <w:lang w:val="ja-JP" w:eastAsia="ja-JP"/>
        </w:rPr>
        <w:t>　１３：００〜</w:t>
      </w:r>
    </w:p>
    <w:p>
      <w:pPr>
        <w:pStyle w:val="Normal.0"/>
        <w:widowControl w:val="1"/>
        <w:numPr>
          <w:ilvl w:val="2"/>
          <w:numId w:val="2"/>
        </w:numPr>
        <w:bidi w:val="0"/>
        <w:ind w:right="485"/>
        <w:jc w:val="left"/>
        <w:rPr>
          <w:rFonts w:eastAsia="ヒラギノ角ゴ Pro W3" w:hint="eastAsia"/>
          <w:kern w:val="0"/>
          <w:sz w:val="22"/>
          <w:szCs w:val="22"/>
          <w:rtl w:val="0"/>
          <w:lang w:val="ja-JP" w:eastAsia="ja-JP"/>
        </w:rPr>
      </w:pPr>
      <w:r>
        <w:rPr>
          <w:rFonts w:eastAsia="ヒラギノ角ゴ Pro W3" w:hint="eastAsia"/>
          <w:kern w:val="0"/>
          <w:sz w:val="22"/>
          <w:szCs w:val="22"/>
          <w:rtl w:val="0"/>
          <w:lang w:val="ja-JP" w:eastAsia="ja-JP"/>
        </w:rPr>
        <w:t>こむ１会のみなさんも参加してください。</w:t>
      </w:r>
      <w:r>
        <w:rPr>
          <w:rFonts w:ascii="ヒラギノ角ゴ Pro W3" w:cs="ヒラギノ角ゴ Pro W3" w:hAnsi="ヒラギノ角ゴ Pro W3" w:eastAsia="ヒラギノ角ゴ Pro W3"/>
          <w:kern w:val="0"/>
          <w:sz w:val="22"/>
          <w:szCs w:val="22"/>
          <w:lang w:val="ja-JP" w:eastAsia="ja-JP"/>
        </w:rPr>
        <w:br w:type="textWrapping"/>
      </w:r>
    </w:p>
    <w:p>
      <w:pPr>
        <w:pStyle w:val="Normal.0"/>
        <w:widowControl w:val="1"/>
        <w:numPr>
          <w:ilvl w:val="1"/>
          <w:numId w:val="2"/>
        </w:numPr>
        <w:bidi w:val="0"/>
        <w:ind w:right="485"/>
        <w:jc w:val="left"/>
        <w:rPr>
          <w:rFonts w:eastAsia="ヒラギノ角ゴ Pro W3" w:hint="eastAsia"/>
          <w:kern w:val="0"/>
          <w:sz w:val="22"/>
          <w:szCs w:val="22"/>
          <w:rtl w:val="0"/>
          <w:lang w:val="ja-JP" w:eastAsia="ja-JP"/>
        </w:rPr>
      </w:pPr>
      <w:r>
        <w:rPr>
          <w:rFonts w:eastAsia="ヒラギノ角ゴ Pro W3" w:hint="eastAsia"/>
          <w:kern w:val="0"/>
          <w:sz w:val="22"/>
          <w:szCs w:val="22"/>
          <w:rtl w:val="0"/>
          <w:lang w:val="ja-JP" w:eastAsia="ja-JP"/>
        </w:rPr>
        <w:t>カレンダー</w:t>
      </w:r>
    </w:p>
    <w:p>
      <w:pPr>
        <w:pStyle w:val="Normal.0"/>
        <w:widowControl w:val="1"/>
        <w:numPr>
          <w:ilvl w:val="3"/>
          <w:numId w:val="4"/>
        </w:numPr>
        <w:bidi w:val="0"/>
        <w:ind w:right="485"/>
        <w:jc w:val="left"/>
        <w:rPr>
          <w:rFonts w:ascii="ヒラギノ角ゴ Pro W3" w:hAnsi="ヒラギノ角ゴ Pro W3"/>
          <w:kern w:val="0"/>
          <w:sz w:val="22"/>
          <w:szCs w:val="22"/>
          <w:rtl w:val="0"/>
          <w:lang w:val="ja-JP" w:eastAsia="ja-JP"/>
        </w:rPr>
      </w:pPr>
      <w:r>
        <w:rPr>
          <w:rFonts w:ascii="ヒラギノ角ゴ Pro W3" w:hAnsi="ヒラギノ角ゴ Pro W3"/>
          <w:kern w:val="0"/>
          <w:sz w:val="22"/>
          <w:szCs w:val="22"/>
          <w:rtl w:val="0"/>
          <w:lang w:val="ja-JP" w:eastAsia="ja-JP"/>
        </w:rPr>
        <w:t>2025</w:t>
      </w:r>
      <w:r>
        <w:rPr>
          <w:rFonts w:eastAsia="ヒラギノ角ゴ Pro W3" w:hint="eastAsia"/>
          <w:kern w:val="0"/>
          <w:sz w:val="22"/>
          <w:szCs w:val="22"/>
          <w:rtl w:val="0"/>
          <w:lang w:val="ja-JP" w:eastAsia="ja-JP"/>
        </w:rPr>
        <w:t>年　</w:t>
      </w:r>
      <w:r>
        <w:rPr>
          <w:rFonts w:ascii="ヒラギノ角ゴ Pro W3" w:hAnsi="ヒラギノ角ゴ Pro W3"/>
          <w:kern w:val="0"/>
          <w:sz w:val="22"/>
          <w:szCs w:val="22"/>
          <w:rtl w:val="0"/>
          <w:lang w:val="ja-JP" w:eastAsia="ja-JP"/>
        </w:rPr>
        <w:t>6</w:t>
      </w:r>
      <w:r>
        <w:rPr>
          <w:rFonts w:eastAsia="ヒラギノ角ゴ Pro W3" w:hint="eastAsia"/>
          <w:kern w:val="0"/>
          <w:sz w:val="22"/>
          <w:szCs w:val="22"/>
          <w:rtl w:val="0"/>
          <w:lang w:val="ja-JP" w:eastAsia="ja-JP"/>
        </w:rPr>
        <w:t>月</w:t>
      </w:r>
      <w:r>
        <w:rPr>
          <w:rFonts w:ascii="ヒラギノ角ゴ Pro W3" w:hAnsi="ヒラギノ角ゴ Pro W3"/>
          <w:kern w:val="0"/>
          <w:sz w:val="22"/>
          <w:szCs w:val="22"/>
          <w:rtl w:val="0"/>
          <w:lang w:val="ja-JP" w:eastAsia="ja-JP"/>
        </w:rPr>
        <w:t>30</w:t>
      </w:r>
      <w:r>
        <w:rPr>
          <w:rFonts w:eastAsia="ヒラギノ角ゴ Pro W3" w:hint="eastAsia"/>
          <w:kern w:val="0"/>
          <w:sz w:val="22"/>
          <w:szCs w:val="22"/>
          <w:rtl w:val="0"/>
          <w:lang w:val="ja-JP" w:eastAsia="ja-JP"/>
        </w:rPr>
        <w:t>日までのカレンダーを作りました。</w:t>
      </w:r>
      <w:r>
        <w:rPr>
          <w:rFonts w:ascii="ヒラギノ角ゴ Pro W3" w:hAnsi="ヒラギノ角ゴ Pro W3" w:hint="default"/>
          <w:kern w:val="0"/>
          <w:sz w:val="22"/>
          <w:szCs w:val="22"/>
          <w:rtl w:val="0"/>
          <w:lang w:val="ja-JP" w:eastAsia="ja-JP"/>
        </w:rPr>
        <w:t>➡</w:t>
      </w:r>
      <w:r>
        <w:rPr>
          <w:rFonts w:eastAsia="ヒラギノ角ゴ Pro W3" w:hint="eastAsia"/>
          <w:kern w:val="0"/>
          <w:sz w:val="22"/>
          <w:szCs w:val="22"/>
          <w:rtl w:val="0"/>
          <w:lang w:val="ja-JP" w:eastAsia="ja-JP"/>
        </w:rPr>
        <w:t>別紙参照</w:t>
      </w:r>
      <w:r>
        <w:rPr>
          <w:rFonts w:ascii="ヒラギノ角ゴ Pro W3" w:cs="ヒラギノ角ゴ Pro W3" w:hAnsi="ヒラギノ角ゴ Pro W3" w:eastAsia="ヒラギノ角ゴ Pro W3"/>
          <w:kern w:val="0"/>
          <w:sz w:val="22"/>
          <w:szCs w:val="22"/>
          <w:lang w:val="ja-JP" w:eastAsia="ja-JP"/>
        </w:rPr>
        <w:br w:type="textWrapping"/>
        <w:br w:type="textWrapping"/>
        <w:br w:type="textWrapping"/>
        <w:br w:type="textWrapping"/>
      </w:r>
      <w:r>
        <w:rPr>
          <w:rFonts w:ascii="ヒラギノ角ゴ Pro W3" w:cs="ヒラギノ角ゴ Pro W3" w:hAnsi="ヒラギノ角ゴ Pro W3" w:eastAsia="ヒラギノ角ゴ Pro W3"/>
          <w:kern w:val="0"/>
          <w:sz w:val="22"/>
          <w:szCs w:val="22"/>
          <w:lang w:val="ja-JP" w:eastAsia="ja-JP"/>
        </w:rPr>
        <w:br w:type="textWrapping"/>
      </w:r>
    </w:p>
    <w:p>
      <w:pPr>
        <w:pStyle w:val="Normal.0"/>
        <w:widowControl w:val="1"/>
        <w:bidi w:val="0"/>
        <w:ind w:left="414" w:right="485" w:firstLine="0"/>
        <w:jc w:val="left"/>
        <w:rPr>
          <w:rtl w:val="0"/>
        </w:rPr>
      </w:pPr>
      <w:r>
        <w:rPr>
          <w:rFonts w:ascii="ヒラギノ角ゴ Pro W3" w:cs="ヒラギノ角ゴ Pro W3" w:hAnsi="ヒラギノ角ゴ Pro W3" w:eastAsia="ヒラギノ角ゴ Pro W3"/>
          <w:kern w:val="0"/>
          <w:sz w:val="22"/>
          <w:szCs w:val="22"/>
          <w:lang w:val="ja-JP" w:eastAsia="ja-JP"/>
        </w:rPr>
      </w:r>
    </w:p>
    <w:sectPr>
      <w:headerReference w:type="default" r:id="rId4"/>
      <w:footerReference w:type="default" r:id="rId5"/>
      <w:pgSz w:w="11900" w:h="16840" w:orient="portrait"/>
      <w:pgMar w:top="720" w:right="0" w:bottom="360" w:left="72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ヒラギノ角ゴ Pro W3">
    <w:charset w:val="00"/>
    <w:family w:val="roman"/>
    <w:pitch w:val="default"/>
  </w:font>
  <w:font w:name="ヒラギノ角ゴ Pro W6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1.(1) (a) ・"/>
  </w:abstractNum>
  <w:abstractNum w:abstractNumId="1">
    <w:multiLevelType w:val="hybridMultilevel"/>
    <w:styleLink w:val="1.(1) (a) ・"/>
    <w:lvl w:ilvl="0">
      <w:start w:val="1"/>
      <w:numFmt w:val="decimal"/>
      <w:suff w:val="tab"/>
      <w:lvlText w:val="%1."/>
      <w:lvlJc w:val="left"/>
      <w:pPr>
        <w:ind w:left="934" w:hanging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(%2)"/>
      <w:lvlJc w:val="left"/>
      <w:pPr>
        <w:ind w:left="1314" w:hanging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(%3)"/>
      <w:lvlJc w:val="left"/>
      <w:pPr>
        <w:ind w:left="1500" w:hanging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(%4)"/>
      <w:lvlJc w:val="left"/>
      <w:pPr>
        <w:ind w:left="1784" w:hanging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(%5)"/>
      <w:lvlJc w:val="left"/>
      <w:pPr>
        <w:ind w:left="2067" w:hanging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(%6)"/>
      <w:lvlJc w:val="left"/>
      <w:pPr>
        <w:ind w:left="2351" w:hanging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(%7)"/>
      <w:lvlJc w:val="left"/>
      <w:pPr>
        <w:ind w:left="2634" w:hanging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(%8)"/>
      <w:lvlJc w:val="left"/>
      <w:pPr>
        <w:ind w:left="2917" w:hanging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(%9)"/>
      <w:lvlJc w:val="left"/>
      <w:pPr>
        <w:ind w:left="3201" w:hanging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1.(1) (a) ・.0"/>
  </w:abstractNum>
  <w:abstractNum w:abstractNumId="3">
    <w:multiLevelType w:val="hybridMultilevel"/>
    <w:styleLink w:val="1.(1) (a) ・.0"/>
    <w:lvl w:ilvl="0">
      <w:start w:val="1"/>
      <w:numFmt w:val="bullet"/>
      <w:suff w:val="tab"/>
      <w:lvlText w:val="✴"/>
      <w:lvlJc w:val="left"/>
      <w:pPr>
        <w:ind w:left="98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✴"/>
      <w:lvlJc w:val="left"/>
      <w:pPr>
        <w:ind w:left="126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✴"/>
      <w:lvlJc w:val="left"/>
      <w:pPr>
        <w:ind w:left="1548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✴"/>
      <w:lvlJc w:val="left"/>
      <w:pPr>
        <w:ind w:left="183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‣"/>
      <w:lvlJc w:val="left"/>
      <w:pPr>
        <w:ind w:left="183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9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36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5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96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1.(1) (a) ・">
    <w:name w:val="1.(1) (a) ・"/>
    <w:pPr>
      <w:numPr>
        <w:numId w:val="1"/>
      </w:numPr>
    </w:pPr>
  </w:style>
  <w:style w:type="numbering" w:styleId="1.(1) (a) ・.0">
    <w:name w:val="1.(1) (a) ・.0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ホワイト">
  <a:themeElements>
    <a:clrScheme name="ホワイト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ホワイト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ホワイト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